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47"/>
        <w:gridCol w:w="1080"/>
        <w:gridCol w:w="2454"/>
        <w:gridCol w:w="1306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请假申请表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部门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请假类别</w:t>
            </w:r>
          </w:p>
        </w:tc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年休假   □ 事假   □ 病假   □ 探亲假   □调休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婚假     □ 产假   □ 丧假   □ 献血假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请假天数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请假时间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        年    月   日至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部门领导意见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签字：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人力资源部</w:t>
            </w:r>
            <w:r>
              <w:rPr>
                <w:rFonts w:hint="eastAsia" w:ascii="宋体" w:hAnsi="宋体"/>
                <w:kern w:val="0"/>
                <w:sz w:val="24"/>
              </w:rPr>
              <w:t>审核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（只审核年休假、婚丧假、产假等公休假）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应休        天，已休        天。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签字：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分管领导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签字：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公司领导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审批意见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签字：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销假时间</w:t>
            </w:r>
          </w:p>
        </w:tc>
        <w:tc>
          <w:tcPr>
            <w:tcW w:w="7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申请人签字：                                年     月 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35CA"/>
    <w:rsid w:val="3170296D"/>
    <w:rsid w:val="36DE2367"/>
    <w:rsid w:val="394935CA"/>
    <w:rsid w:val="7C32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2017-07-10T01:11:00Z</dcterms:created>
  <dc:creator>sun</dc:creator>
  <cp:lastModifiedBy>camile_caicai</cp:lastModifiedBy>
  <dcterms:modified xsi:type="dcterms:W3CDTF">2020-06-22T06:14:32Z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