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20" w:firstLineChars="200"/>
      </w:pPr>
      <w:r>
        <mc:AlternateContent>
          <mc:Choice Requires="wps">
            <w:drawing>
              <wp:anchor distT="0" distB="0" distL="114300" distR="114300" simplePos="0" relativeHeight="251662336" behindDoc="0" locked="0" layoutInCell="1" allowOverlap="1">
                <wp:simplePos x="0" y="0"/>
                <wp:positionH relativeFrom="column">
                  <wp:posOffset>-40640</wp:posOffset>
                </wp:positionH>
                <wp:positionV relativeFrom="paragraph">
                  <wp:posOffset>147955</wp:posOffset>
                </wp:positionV>
                <wp:extent cx="5798185" cy="1085215"/>
                <wp:effectExtent l="0" t="0" r="12065" b="635"/>
                <wp:wrapNone/>
                <wp:docPr id="7" name="文本框 7"/>
                <wp:cNvGraphicFramePr/>
                <a:graphic xmlns:a="http://schemas.openxmlformats.org/drawingml/2006/main">
                  <a:graphicData uri="http://schemas.microsoft.com/office/word/2010/wordprocessingShape">
                    <wps:wsp>
                      <wps:cNvSpPr txBox="1"/>
                      <wps:spPr>
                        <a:xfrm>
                          <a:off x="1865630" y="868045"/>
                          <a:ext cx="5798185" cy="108521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ascii="华文中宋" w:hAnsi="华文中宋" w:eastAsia="华文中宋" w:cs="华文中宋"/>
                                <w:b/>
                                <w:w w:val="55"/>
                                <w:sz w:val="72"/>
                                <w:szCs w:val="72"/>
                              </w:rPr>
                            </w:pPr>
                            <w:r>
                              <w:rPr>
                                <w:rFonts w:hint="eastAsia" w:ascii="华文中宋" w:hAnsi="华文中宋" w:eastAsia="华文中宋" w:cs="华文中宋"/>
                                <w:b/>
                                <w:color w:val="FF0000"/>
                                <w:w w:val="55"/>
                                <w:sz w:val="72"/>
                                <w:szCs w:val="72"/>
                              </w:rPr>
                              <w:t>中国林业集团有限公司党委党史学习教育领导小组</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2pt;margin-top:11.65pt;height:85.45pt;width:456.55pt;z-index:251662336;mso-width-relative:page;mso-height-relative:page;" fillcolor="#FFFFFF [3201]" filled="t" stroked="f" coordsize="21600,21600" o:gfxdata="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8QAc&#10;wtUAAAAJAQAADwAAAAAAAAABACAAAAAiAAAAZHJzL2Rvd25yZXYueG1sUEsBAhQAFAAAAAgAh07i&#10;QEXwJH1eAgAAmwQAAA4AAAAAAAAAAQAgAAAAJAEAAGRycy9lMm9Eb2MueG1sUEsFBgAAAAAGAAYA&#10;WQEAAPQFAAAAAA==&#10;">
                <v:fill on="t" focussize="0,0"/>
                <v:stroke on="f" weight="0.5pt"/>
                <v:imagedata o:title=""/>
                <o:lock v:ext="edit" aspectratio="f"/>
                <v:textbox>
                  <w:txbxContent>
                    <w:p>
                      <w:pPr>
                        <w:jc w:val="center"/>
                        <w:rPr>
                          <w:rFonts w:ascii="华文中宋" w:hAnsi="华文中宋" w:eastAsia="华文中宋" w:cs="华文中宋"/>
                          <w:b/>
                          <w:w w:val="55"/>
                          <w:sz w:val="72"/>
                          <w:szCs w:val="72"/>
                        </w:rPr>
                      </w:pPr>
                      <w:r>
                        <w:rPr>
                          <w:rFonts w:hint="eastAsia" w:ascii="华文中宋" w:hAnsi="华文中宋" w:eastAsia="华文中宋" w:cs="华文中宋"/>
                          <w:b/>
                          <w:color w:val="FF0000"/>
                          <w:w w:val="55"/>
                          <w:sz w:val="72"/>
                          <w:szCs w:val="72"/>
                        </w:rPr>
                        <w:t>中国林业集团有限公司党委党史学习教育领导小组</w:t>
                      </w:r>
                    </w:p>
                  </w:txbxContent>
                </v:textbox>
              </v:shape>
            </w:pict>
          </mc:Fallback>
        </mc:AlternateContent>
      </w:r>
      <w:r>
        <mc:AlternateContent>
          <mc:Choice Requires="wps">
            <w:drawing>
              <wp:anchor distT="0" distB="0" distL="114300" distR="114300" simplePos="0" relativeHeight="251665408" behindDoc="0" locked="0" layoutInCell="1" allowOverlap="1">
                <wp:simplePos x="0" y="0"/>
                <wp:positionH relativeFrom="column">
                  <wp:posOffset>4858385</wp:posOffset>
                </wp:positionH>
                <wp:positionV relativeFrom="paragraph">
                  <wp:posOffset>-702310</wp:posOffset>
                </wp:positionV>
                <wp:extent cx="1076325" cy="695325"/>
                <wp:effectExtent l="0" t="0" r="0" b="0"/>
                <wp:wrapNone/>
                <wp:docPr id="9" name="文本框 9"/>
                <wp:cNvGraphicFramePr/>
                <a:graphic xmlns:a="http://schemas.openxmlformats.org/drawingml/2006/main">
                  <a:graphicData uri="http://schemas.microsoft.com/office/word/2010/wordprocessingShape">
                    <wps:wsp>
                      <wps:cNvSpPr txBox="1"/>
                      <wps:spPr>
                        <a:xfrm>
                          <a:off x="5866130" y="629920"/>
                          <a:ext cx="1076325" cy="6953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pacing w:line="400" w:lineRule="exact"/>
                              <w:rPr>
                                <w:rFonts w:ascii="黑体" w:hAnsi="黑体" w:eastAsia="黑体" w:cs="黑体"/>
                                <w:sz w:val="24"/>
                                <w:szCs w:val="24"/>
                              </w:rPr>
                            </w:pPr>
                            <w:r>
                              <w:rPr>
                                <w:rFonts w:hint="eastAsia" w:ascii="黑体" w:hAnsi="黑体" w:eastAsia="黑体" w:cs="黑体"/>
                                <w:sz w:val="24"/>
                                <w:szCs w:val="24"/>
                              </w:rPr>
                              <w:t>内部资料</w:t>
                            </w:r>
                          </w:p>
                          <w:p>
                            <w:pPr>
                              <w:pStyle w:val="8"/>
                              <w:spacing w:line="400" w:lineRule="exact"/>
                              <w:ind w:firstLine="0"/>
                              <w:rPr>
                                <w:rFonts w:ascii="黑体" w:hAnsi="黑体" w:eastAsia="黑体" w:cs="黑体"/>
                                <w:sz w:val="24"/>
                                <w:szCs w:val="24"/>
                              </w:rPr>
                            </w:pPr>
                            <w:r>
                              <w:rPr>
                                <w:rFonts w:hint="eastAsia" w:ascii="黑体" w:hAnsi="黑体" w:eastAsia="黑体" w:cs="黑体"/>
                                <w:sz w:val="24"/>
                                <w:szCs w:val="24"/>
                              </w:rPr>
                              <w:t>注意保存</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82.55pt;margin-top:-55.3pt;height:54.75pt;width:84.75pt;z-index:251665408;mso-width-relative:page;mso-height-relative:page;" filled="f" stroked="f" coordsize="21600,21600" o:gfxdata="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PBJbjbbAAAACwEAAA8AAAAAAAAAAQAg&#10;AAAAIgAAAGRycy9kb3ducmV2LnhtbFBLAQIUABQAAAAIAIdO4kA9/oIrRAIAAHEEAAAOAAAAAAAA&#10;AAEAIAAAACoBAABkcnMvZTJvRG9jLnhtbFBLBQYAAAAABgAGAFkBAADgBQAAAAA=&#10;">
                <v:fill on="f" focussize="0,0"/>
                <v:stroke on="f" weight="0.5pt"/>
                <v:imagedata o:title=""/>
                <o:lock v:ext="edit" aspectratio="f"/>
                <v:textbox>
                  <w:txbxContent>
                    <w:p>
                      <w:pPr>
                        <w:spacing w:line="400" w:lineRule="exact"/>
                        <w:rPr>
                          <w:rFonts w:ascii="黑体" w:hAnsi="黑体" w:eastAsia="黑体" w:cs="黑体"/>
                          <w:sz w:val="24"/>
                          <w:szCs w:val="24"/>
                        </w:rPr>
                      </w:pPr>
                      <w:r>
                        <w:rPr>
                          <w:rFonts w:hint="eastAsia" w:ascii="黑体" w:hAnsi="黑体" w:eastAsia="黑体" w:cs="黑体"/>
                          <w:sz w:val="24"/>
                          <w:szCs w:val="24"/>
                        </w:rPr>
                        <w:t>内部资料</w:t>
                      </w:r>
                    </w:p>
                    <w:p>
                      <w:pPr>
                        <w:pStyle w:val="8"/>
                        <w:spacing w:line="400" w:lineRule="exact"/>
                        <w:ind w:firstLine="0"/>
                        <w:rPr>
                          <w:rFonts w:ascii="黑体" w:hAnsi="黑体" w:eastAsia="黑体" w:cs="黑体"/>
                          <w:sz w:val="24"/>
                          <w:szCs w:val="24"/>
                        </w:rPr>
                      </w:pPr>
                      <w:r>
                        <w:rPr>
                          <w:rFonts w:hint="eastAsia" w:ascii="黑体" w:hAnsi="黑体" w:eastAsia="黑体" w:cs="黑体"/>
                          <w:sz w:val="24"/>
                          <w:szCs w:val="24"/>
                        </w:rPr>
                        <w:t>注意保存</w:t>
                      </w:r>
                    </w:p>
                  </w:txbxContent>
                </v:textbox>
              </v:shape>
            </w:pict>
          </mc:Fallback>
        </mc:AlternateContent>
      </w:r>
    </w:p>
    <w:p>
      <w:pPr>
        <w:pStyle w:val="8"/>
        <w:ind w:firstLine="640" w:firstLineChars="200"/>
      </w:pPr>
    </w:p>
    <w:p>
      <w:pPr>
        <w:ind w:firstLine="640" w:firstLineChars="200"/>
        <w:rPr>
          <w:rFonts w:ascii="黑体" w:hAnsi="黑体" w:eastAsia="黑体" w:cs="黑体"/>
        </w:rPr>
      </w:pPr>
      <w:r>
        <w:rPr>
          <w:rFonts w:hint="eastAsia" w:ascii="黑体" w:hAnsi="黑体" w:eastAsia="黑体" w:cs="黑体"/>
          <w:sz w:val="32"/>
          <w:szCs w:val="32"/>
        </w:rPr>
        <w:t>第1期</w:t>
      </w:r>
    </w:p>
    <w:p>
      <w:pPr>
        <w:ind w:firstLine="420" w:firstLineChars="200"/>
        <w:jc w:val="left"/>
        <w:rPr>
          <w:rFonts w:ascii="楷体" w:hAnsi="楷体" w:eastAsia="楷体" w:cs="楷体"/>
          <w:spacing w:val="-20"/>
          <w:sz w:val="32"/>
          <w:szCs w:val="32"/>
        </w:rPr>
      </w:pPr>
      <w:r>
        <mc:AlternateContent>
          <mc:Choice Requires="wps">
            <w:drawing>
              <wp:anchor distT="0" distB="0" distL="114300" distR="114300" simplePos="0" relativeHeight="251664384" behindDoc="0" locked="0" layoutInCell="1" allowOverlap="1">
                <wp:simplePos x="0" y="0"/>
                <wp:positionH relativeFrom="column">
                  <wp:posOffset>1330960</wp:posOffset>
                </wp:positionH>
                <wp:positionV relativeFrom="paragraph">
                  <wp:posOffset>201295</wp:posOffset>
                </wp:positionV>
                <wp:extent cx="3121660" cy="961390"/>
                <wp:effectExtent l="0" t="0" r="2540" b="10160"/>
                <wp:wrapNone/>
                <wp:docPr id="1" name="文本框 1"/>
                <wp:cNvGraphicFramePr/>
                <a:graphic xmlns:a="http://schemas.openxmlformats.org/drawingml/2006/main">
                  <a:graphicData uri="http://schemas.microsoft.com/office/word/2010/wordprocessingShape">
                    <wps:wsp>
                      <wps:cNvSpPr txBox="1"/>
                      <wps:spPr>
                        <a:xfrm>
                          <a:off x="0" y="0"/>
                          <a:ext cx="3121660" cy="96139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ascii="楷体" w:hAnsi="楷体" w:eastAsia="楷体" w:cs="楷体"/>
                                <w:b/>
                                <w:color w:val="FF0000"/>
                                <w:sz w:val="96"/>
                                <w:szCs w:val="96"/>
                              </w:rPr>
                            </w:pPr>
                            <w:r>
                              <w:rPr>
                                <w:rFonts w:hint="eastAsia" w:ascii="楷体" w:hAnsi="楷体" w:eastAsia="楷体" w:cs="楷体"/>
                                <w:b/>
                                <w:color w:val="FF0000"/>
                                <w:sz w:val="96"/>
                                <w:szCs w:val="96"/>
                              </w:rPr>
                              <w:t>简  报</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04.8pt;margin-top:15.85pt;height:75.7pt;width:245.8pt;z-index:251664384;mso-width-relative:page;mso-height-relative:page;" fillcolor="#FFFFFF [3201]" filled="t" stroked="f" coordsize="21600,21600" o:gfxdata="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AnadIF1QAAAAoBAAAPAAAA&#10;AAAAAAEAIAAAACIAAABkcnMvZG93bnJldi54bWxQSwECFAAUAAAACACHTuJA3AkPn1ECAACPBAAA&#10;DgAAAAAAAAABACAAAAAkAQAAZHJzL2Uyb0RvYy54bWxQSwUGAAAAAAYABgBZAQAA5wUAAAAA&#10;">
                <v:fill on="t" focussize="0,0"/>
                <v:stroke on="f" weight="0.5pt"/>
                <v:imagedata o:title=""/>
                <o:lock v:ext="edit" aspectratio="f"/>
                <v:textbox>
                  <w:txbxContent>
                    <w:p>
                      <w:pPr>
                        <w:jc w:val="center"/>
                        <w:rPr>
                          <w:rFonts w:ascii="楷体" w:hAnsi="楷体" w:eastAsia="楷体" w:cs="楷体"/>
                          <w:b/>
                          <w:color w:val="FF0000"/>
                          <w:sz w:val="96"/>
                          <w:szCs w:val="96"/>
                        </w:rPr>
                      </w:pPr>
                      <w:r>
                        <w:rPr>
                          <w:rFonts w:hint="eastAsia" w:ascii="楷体" w:hAnsi="楷体" w:eastAsia="楷体" w:cs="楷体"/>
                          <w:b/>
                          <w:color w:val="FF0000"/>
                          <w:sz w:val="96"/>
                          <w:szCs w:val="96"/>
                        </w:rPr>
                        <w:t>简  报</w:t>
                      </w:r>
                    </w:p>
                  </w:txbxContent>
                </v:textbox>
              </v:shape>
            </w:pict>
          </mc:Fallback>
        </mc:AlternateContent>
      </w:r>
    </w:p>
    <w:p>
      <w:pPr>
        <w:ind w:firstLine="560" w:firstLineChars="200"/>
        <w:jc w:val="left"/>
        <w:rPr>
          <w:rFonts w:ascii="楷体" w:hAnsi="楷体" w:eastAsia="楷体" w:cs="楷体"/>
          <w:spacing w:val="-20"/>
          <w:sz w:val="32"/>
          <w:szCs w:val="32"/>
        </w:rPr>
      </w:pPr>
    </w:p>
    <w:p>
      <w:pPr>
        <w:ind w:firstLine="560" w:firstLineChars="200"/>
        <w:jc w:val="left"/>
        <w:rPr>
          <w:rFonts w:ascii="楷体" w:hAnsi="楷体" w:eastAsia="楷体" w:cs="楷体"/>
          <w:spacing w:val="-20"/>
          <w:sz w:val="32"/>
          <w:szCs w:val="32"/>
        </w:rPr>
      </w:pPr>
    </w:p>
    <w:p>
      <w:pPr>
        <w:ind w:firstLine="560" w:firstLineChars="200"/>
        <w:jc w:val="left"/>
        <w:rPr>
          <w:rFonts w:ascii="楷体" w:hAnsi="楷体" w:eastAsia="楷体" w:cs="楷体"/>
          <w:spacing w:val="-20"/>
          <w:sz w:val="32"/>
          <w:szCs w:val="32"/>
        </w:rPr>
      </w:pPr>
    </w:p>
    <w:p>
      <w:pPr>
        <w:ind w:firstLine="280" w:firstLineChars="100"/>
        <w:jc w:val="center"/>
        <w:rPr>
          <w:rFonts w:ascii="楷体" w:hAnsi="楷体" w:eastAsia="楷体" w:cs="楷体"/>
          <w:spacing w:val="-20"/>
          <w:sz w:val="32"/>
          <w:szCs w:val="32"/>
        </w:rPr>
      </w:pPr>
      <w:r>
        <w:rPr>
          <w:rFonts w:hint="eastAsia" w:ascii="黑体" w:hAnsi="黑体" w:eastAsia="黑体" w:cs="黑体"/>
          <w:spacing w:val="-20"/>
          <w:sz w:val="32"/>
          <w:szCs w:val="32"/>
        </w:rPr>
        <w:t>第</w:t>
      </w:r>
      <w:r>
        <w:rPr>
          <w:rFonts w:hint="eastAsia" w:ascii="黑体" w:hAnsi="黑体" w:eastAsia="黑体" w:cs="黑体"/>
          <w:spacing w:val="-20"/>
          <w:sz w:val="32"/>
          <w:szCs w:val="32"/>
          <w:lang w:val="en-US" w:eastAsia="zh-CN"/>
        </w:rPr>
        <w:t>24</w:t>
      </w:r>
      <w:r>
        <w:rPr>
          <w:rFonts w:hint="eastAsia" w:ascii="黑体" w:hAnsi="黑体" w:eastAsia="黑体" w:cs="黑体"/>
          <w:spacing w:val="-20"/>
          <w:sz w:val="32"/>
          <w:szCs w:val="32"/>
        </w:rPr>
        <w:t>期</w:t>
      </w:r>
    </w:p>
    <w:p>
      <w:pPr>
        <w:ind w:firstLine="280" w:firstLineChars="100"/>
        <w:jc w:val="left"/>
      </w:pPr>
      <w:r>
        <w:rPr>
          <w:rFonts w:hint="eastAsia" w:ascii="楷体" w:hAnsi="楷体" w:eastAsia="楷体" w:cs="楷体"/>
          <w:spacing w:val="-20"/>
          <w:sz w:val="32"/>
          <w:szCs w:val="32"/>
        </w:rPr>
        <mc:AlternateContent>
          <mc:Choice Requires="wps">
            <w:drawing>
              <wp:anchor distT="0" distB="0" distL="114300" distR="114300" simplePos="0" relativeHeight="251661312" behindDoc="0" locked="0" layoutInCell="1" allowOverlap="1">
                <wp:simplePos x="0" y="0"/>
                <wp:positionH relativeFrom="column">
                  <wp:posOffset>114935</wp:posOffset>
                </wp:positionH>
                <wp:positionV relativeFrom="paragraph">
                  <wp:posOffset>391160</wp:posOffset>
                </wp:positionV>
                <wp:extent cx="5666740" cy="20320"/>
                <wp:effectExtent l="0" t="9525" r="10160" b="27305"/>
                <wp:wrapNone/>
                <wp:docPr id="4" name="直接连接符 4"/>
                <wp:cNvGraphicFramePr/>
                <a:graphic xmlns:a="http://schemas.openxmlformats.org/drawingml/2006/main">
                  <a:graphicData uri="http://schemas.microsoft.com/office/word/2010/wordprocessingShape">
                    <wps:wsp>
                      <wps:cNvCnPr/>
                      <wps:spPr>
                        <a:xfrm flipV="1">
                          <a:off x="0" y="0"/>
                          <a:ext cx="5666740" cy="20320"/>
                        </a:xfrm>
                        <a:prstGeom prst="line">
                          <a:avLst/>
                        </a:prstGeom>
                        <a:ln w="19050">
                          <a:solidFill>
                            <a:srgbClr val="FF0000"/>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y;margin-left:9.05pt;margin-top:30.8pt;height:1.6pt;width:446.2pt;z-index:251661312;mso-width-relative:page;mso-height-relative:page;" filled="f" stroked="t" coordsize="21600,21600" o:gfxdata="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Wrs0ZdcAAAAIAQAADwAAAAAAAAABACAAAAAiAAAAZHJzL2Rvd25yZXYueG1sUEsBAhQA&#10;FAAAAAgAh07iQDK3lWDzAQAAwAMAAA4AAAAAAAAAAQAgAAAAJgEAAGRycy9lMm9Eb2MueG1sUEsF&#10;BgAAAAAGAAYAWQEAAIsFAAAAAA==&#10;">
                <v:fill on="f" focussize="0,0"/>
                <v:stroke weight="1.5pt" color="#FF0000 [3200]" miterlimit="8" joinstyle="miter"/>
                <v:imagedata o:title=""/>
                <o:lock v:ext="edit" aspectratio="f"/>
              </v:line>
            </w:pict>
          </mc:Fallback>
        </mc:AlternateContent>
      </w:r>
      <w:r>
        <w:rPr>
          <w:rFonts w:hint="eastAsia" w:ascii="楷体" w:hAnsi="楷体" w:eastAsia="楷体" w:cs="楷体"/>
          <w:spacing w:val="-20"/>
          <w:sz w:val="32"/>
          <w:szCs w:val="32"/>
        </w:rPr>
        <w:t>集团党委党史学习教育领导小组办公室</w:t>
      </w:r>
      <w:r>
        <w:rPr>
          <w:rFonts w:hint="eastAsia" w:ascii="楷体" w:hAnsi="楷体" w:eastAsia="楷体"/>
          <w:sz w:val="32"/>
          <w:szCs w:val="32"/>
        </w:rPr>
        <w:t xml:space="preserve"> </w:t>
      </w:r>
      <w:r>
        <w:rPr>
          <w:rFonts w:ascii="楷体" w:hAnsi="楷体" w:eastAsia="楷体"/>
          <w:sz w:val="32"/>
          <w:szCs w:val="32"/>
        </w:rPr>
        <w:t xml:space="preserve"> </w:t>
      </w:r>
      <w:r>
        <w:rPr>
          <w:rFonts w:hint="eastAsia" w:ascii="楷体" w:hAnsi="楷体" w:eastAsia="楷体"/>
          <w:sz w:val="32"/>
          <w:szCs w:val="32"/>
        </w:rPr>
        <w:t xml:space="preserve">       </w:t>
      </w:r>
      <w:r>
        <w:rPr>
          <w:rFonts w:hint="eastAsia" w:ascii="楷体" w:hAnsi="楷体" w:eastAsia="楷体" w:cs="楷体"/>
          <w:spacing w:val="-20"/>
          <w:sz w:val="32"/>
          <w:szCs w:val="32"/>
        </w:rPr>
        <w:t>2021年</w:t>
      </w:r>
      <w:r>
        <w:rPr>
          <w:rFonts w:hint="eastAsia" w:ascii="楷体" w:hAnsi="楷体" w:eastAsia="楷体" w:cs="楷体"/>
          <w:spacing w:val="-20"/>
          <w:sz w:val="32"/>
          <w:szCs w:val="32"/>
          <w:lang w:val="en-US" w:eastAsia="zh-CN"/>
        </w:rPr>
        <w:t>10</w:t>
      </w:r>
      <w:r>
        <w:rPr>
          <w:rFonts w:hint="eastAsia" w:ascii="楷体" w:hAnsi="楷体" w:eastAsia="楷体" w:cs="楷体"/>
          <w:spacing w:val="-20"/>
          <w:sz w:val="32"/>
          <w:szCs w:val="32"/>
        </w:rPr>
        <w:t>月</w:t>
      </w:r>
      <w:r>
        <w:rPr>
          <w:rFonts w:hint="eastAsia" w:ascii="楷体" w:hAnsi="楷体" w:eastAsia="楷体" w:cs="楷体"/>
          <w:spacing w:val="-20"/>
          <w:sz w:val="32"/>
          <w:szCs w:val="32"/>
          <w:lang w:val="en-US" w:eastAsia="zh-CN"/>
        </w:rPr>
        <w:t>15</w:t>
      </w:r>
      <w:r>
        <w:rPr>
          <w:rFonts w:hint="eastAsia" w:ascii="楷体" w:hAnsi="楷体" w:eastAsia="楷体" w:cs="楷体"/>
          <w:spacing w:val="-20"/>
          <w:sz w:val="32"/>
          <w:szCs w:val="32"/>
        </w:rPr>
        <w:t>日</w:t>
      </w:r>
    </w:p>
    <w:p>
      <w:pPr>
        <w:pStyle w:val="9"/>
        <w:spacing w:line="578" w:lineRule="exact"/>
        <w:ind w:left="0" w:firstLine="883" w:firstLineChars="200"/>
        <w:jc w:val="center"/>
        <w:rPr>
          <w:rFonts w:ascii="宋体" w:hAnsi="宋体" w:eastAsia="宋体" w:cs="宋体"/>
          <w:b/>
          <w:bCs/>
          <w:sz w:val="44"/>
          <w:szCs w:val="44"/>
          <w:lang w:val="en-US"/>
        </w:rPr>
      </w:pPr>
    </w:p>
    <w:p>
      <w:pPr>
        <w:pStyle w:val="21"/>
        <w:keepNext w:val="0"/>
        <w:keepLines w:val="0"/>
        <w:pageBreakBefore w:val="0"/>
        <w:widowControl w:val="0"/>
        <w:kinsoku/>
        <w:wordWrap/>
        <w:overflowPunct/>
        <w:topLinePunct w:val="0"/>
        <w:autoSpaceDE w:val="0"/>
        <w:autoSpaceDN w:val="0"/>
        <w:bidi w:val="0"/>
        <w:adjustRightInd w:val="0"/>
        <w:snapToGrid/>
        <w:spacing w:line="600" w:lineRule="exact"/>
        <w:ind w:firstLine="280" w:firstLineChars="100"/>
        <w:jc w:val="both"/>
        <w:textAlignment w:val="auto"/>
        <w:rPr>
          <w:rFonts w:hint="eastAsia" w:ascii="黑体" w:hAnsi="黑体" w:eastAsia="黑体" w:cs="黑体"/>
          <w:color w:val="auto"/>
          <w:kern w:val="2"/>
          <w:sz w:val="36"/>
          <w:szCs w:val="36"/>
          <w:lang w:val="en-US" w:eastAsia="zh-CN" w:bidi="ar-SA"/>
        </w:rPr>
      </w:pPr>
      <w:r>
        <w:rPr>
          <w:rFonts w:hint="eastAsia" w:ascii="黑体" w:hAnsi="黑体" w:eastAsia="黑体" w:cs="黑体"/>
          <w:color w:val="auto"/>
          <w:kern w:val="2"/>
          <w:sz w:val="28"/>
          <w:szCs w:val="28"/>
          <w:lang w:val="en-US" w:eastAsia="zh-CN" w:bidi="ar-SA"/>
        </w:rPr>
        <w:t>中林集团“我为群众办实事”特色实践活动系列报道</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0"/>
        <w:jc w:val="center"/>
        <w:textAlignment w:val="auto"/>
        <w:rPr>
          <w:rFonts w:hint="eastAsia" w:ascii="方正小标宋简体" w:hAnsi="方正小标宋简体" w:eastAsia="方正小标宋简体" w:cs="方正小标宋简体"/>
          <w:b w:val="0"/>
          <w:bCs w:val="0"/>
          <w:kern w:val="2"/>
          <w:sz w:val="40"/>
          <w:szCs w:val="40"/>
          <w:lang w:val="en-US" w:eastAsia="zh-CN" w:bidi="ar-SA"/>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0"/>
        <w:jc w:val="center"/>
        <w:textAlignment w:val="auto"/>
        <w:rPr>
          <w:rFonts w:hint="eastAsia" w:ascii="方正小标宋简体" w:hAnsi="方正小标宋简体" w:eastAsia="方正小标宋简体" w:cs="方正小标宋简体"/>
          <w:b w:val="0"/>
          <w:bCs w:val="0"/>
          <w:kern w:val="2"/>
          <w:sz w:val="40"/>
          <w:szCs w:val="40"/>
          <w:lang w:val="en-US" w:eastAsia="zh-CN" w:bidi="ar-SA"/>
        </w:rPr>
      </w:pPr>
      <w:r>
        <w:rPr>
          <w:rFonts w:hint="eastAsia" w:ascii="方正小标宋简体" w:hAnsi="方正小标宋简体" w:eastAsia="方正小标宋简体" w:cs="方正小标宋简体"/>
          <w:b w:val="0"/>
          <w:bCs w:val="0"/>
          <w:kern w:val="2"/>
          <w:sz w:val="40"/>
          <w:szCs w:val="40"/>
          <w:lang w:val="en-US" w:eastAsia="zh-CN" w:bidi="ar-SA"/>
        </w:rPr>
        <w:t>创新引领发展  奉献彰显担当</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楷体" w:hAnsi="楷体" w:eastAsia="楷体" w:cs="楷体"/>
          <w:b w:val="0"/>
          <w:bCs w:val="0"/>
          <w:spacing w:val="-11"/>
          <w:sz w:val="32"/>
          <w:szCs w:val="36"/>
          <w:lang w:val="en-US" w:eastAsia="zh-CN"/>
        </w:rPr>
      </w:pPr>
      <w:r>
        <w:rPr>
          <w:rFonts w:hint="eastAsia" w:ascii="楷体" w:hAnsi="楷体" w:eastAsia="楷体" w:cs="楷体"/>
          <w:b w:val="0"/>
          <w:bCs w:val="0"/>
          <w:spacing w:val="-11"/>
          <w:sz w:val="32"/>
          <w:szCs w:val="36"/>
          <w:lang w:val="en-US" w:eastAsia="zh-CN"/>
        </w:rPr>
        <w:t>——绥芬河国林木业城践行央企责任全心全力为民生办实事</w:t>
      </w:r>
      <w:bookmarkStart w:id="0" w:name="_GoBack"/>
      <w:bookmarkEnd w:id="0"/>
    </w:p>
    <w:p>
      <w:pPr>
        <w:keepNext w:val="0"/>
        <w:keepLines w:val="0"/>
        <w:pageBreakBefore w:val="0"/>
        <w:kinsoku/>
        <w:wordWrap/>
        <w:overflowPunct/>
        <w:topLinePunct w:val="0"/>
        <w:autoSpaceDE/>
        <w:autoSpaceDN/>
        <w:bidi w:val="0"/>
        <w:adjustRightInd/>
        <w:snapToGrid/>
        <w:spacing w:line="560" w:lineRule="exact"/>
        <w:textAlignment w:val="auto"/>
        <w:rPr>
          <w:rFonts w:hint="eastAsia"/>
          <w:lang w:val="en-US" w:eastAsia="zh-CN"/>
        </w:rPr>
      </w:pPr>
      <w:r>
        <w:rPr>
          <w:rFonts w:hint="eastAsia"/>
          <w:lang w:val="en-US" w:eastAsia="zh-CN"/>
        </w:rPr>
        <w:t xml:space="preserve">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6"/>
        </w:rPr>
      </w:pPr>
      <w:r>
        <w:rPr>
          <w:rFonts w:hint="eastAsia" w:ascii="仿宋" w:hAnsi="仿宋" w:eastAsia="仿宋" w:cs="仿宋"/>
          <w:sz w:val="32"/>
          <w:szCs w:val="36"/>
          <w:lang w:val="en-US" w:eastAsia="zh-CN"/>
        </w:rPr>
        <w:t>中林集团</w:t>
      </w:r>
      <w:r>
        <w:rPr>
          <w:rFonts w:hint="eastAsia" w:ascii="仿宋" w:hAnsi="仿宋" w:eastAsia="仿宋" w:cs="仿宋"/>
          <w:sz w:val="32"/>
          <w:szCs w:val="36"/>
        </w:rPr>
        <w:t>绥芬河国林木业城于2014年4月底开工建设，其中一期二期工程仅用8个月的时间就完工运营，实现了“当年开工、当年建成、当年投产”的“中林速度”。园区内生产、生活等综合服务配套设施完备，开创了国际化、多元化和社会化发展的新局面，为园区内中小企业提供“双创”孵化功能和“保姆式服务”，破解了小微企业经营困难的问题。绥芬河国林木业城集“产供销平台”“上下游衔接”“境内外联动”和“金融服务”于一体的经营模式，被黑龙江省政府称为可复制发展的“国林模式”。</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6"/>
        </w:rPr>
      </w:pPr>
      <w:r>
        <w:rPr>
          <w:rFonts w:hint="eastAsia" w:ascii="仿宋" w:hAnsi="仿宋" w:eastAsia="仿宋" w:cs="仿宋"/>
          <w:sz w:val="32"/>
          <w:szCs w:val="36"/>
        </w:rPr>
        <w:t>在疫情防控期间，绥芬河国林木业城深入贯彻落实中央和省市防疫相关指示精神和要求部署，一手抓疫情防控、一手抓生产经营，并为地方防疫工作提供保障，促进社会经济平稳运行。今年截至9月末，公司实现营业收入290556万元，在疫情持续影响下营收逆势上扬，同比增长9.8%，展现了企业完善的体制机制优势和强大的抗风险能力。</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6"/>
        </w:rPr>
      </w:pPr>
      <w:r>
        <w:rPr>
          <w:rFonts w:hint="eastAsia" w:ascii="仿宋" w:hAnsi="仿宋" w:eastAsia="仿宋" w:cs="仿宋"/>
          <w:sz w:val="32"/>
          <w:szCs w:val="36"/>
        </w:rPr>
        <w:t>“吃水不忘挖井人”。国林木业城始终高度重视央企的社会责任，始终把保障和改善民生放在重要位置，勇担责任，彰显央企风范。</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6"/>
        </w:rPr>
      </w:pPr>
      <w:r>
        <w:rPr>
          <w:rFonts w:hint="eastAsia" w:ascii="楷体" w:hAnsi="楷体" w:eastAsia="楷体" w:cs="楷体"/>
          <w:b w:val="0"/>
          <w:bCs w:val="0"/>
          <w:sz w:val="32"/>
          <w:szCs w:val="36"/>
        </w:rPr>
        <w:t>景区建设有贡献，无私捐赠，支援建设美丽家乡。</w:t>
      </w:r>
      <w:r>
        <w:rPr>
          <w:rFonts w:hint="eastAsia" w:ascii="仿宋" w:hAnsi="仿宋" w:eastAsia="仿宋" w:cs="仿宋"/>
          <w:sz w:val="32"/>
          <w:szCs w:val="36"/>
        </w:rPr>
        <w:t>为支持</w:t>
      </w:r>
      <w:r>
        <w:rPr>
          <w:rFonts w:hint="eastAsia" w:ascii="仿宋" w:hAnsi="仿宋" w:eastAsia="仿宋" w:cs="仿宋"/>
          <w:sz w:val="32"/>
          <w:szCs w:val="36"/>
          <w:lang w:val="en-US" w:eastAsia="zh-CN"/>
        </w:rPr>
        <w:t>绥芬河</w:t>
      </w:r>
      <w:r>
        <w:rPr>
          <w:rFonts w:hint="eastAsia" w:ascii="仿宋" w:hAnsi="仿宋" w:eastAsia="仿宋" w:cs="仿宋"/>
          <w:sz w:val="32"/>
          <w:szCs w:val="36"/>
        </w:rPr>
        <w:t>市景区景点建设，打造更加清新、舒适的旅游环境，国林木业城向市政府精心打造的“爱情谷”景区捐赠防腐木，用于景区新增1.8公里实木栈道铺设，为景区锦上添花。据不完全统计，栈道铺设以来，已有20余万人次游客和市民徜徉于木栈道之上，在青山绿水间，聆听幽林鸟鸣，呼吸清新空气，畅享绥芬河山川之美。</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6"/>
        </w:rPr>
      </w:pPr>
      <w:r>
        <w:rPr>
          <w:rFonts w:hint="eastAsia" w:ascii="楷体" w:hAnsi="楷体" w:eastAsia="楷体" w:cs="楷体"/>
          <w:b w:val="0"/>
          <w:bCs w:val="0"/>
          <w:sz w:val="32"/>
          <w:szCs w:val="36"/>
        </w:rPr>
        <w:t>疫情面前有大爱，主动请缨，支援核酸检测工作。</w:t>
      </w:r>
      <w:r>
        <w:rPr>
          <w:rFonts w:hint="eastAsia" w:ascii="仿宋" w:hAnsi="仿宋" w:eastAsia="仿宋" w:cs="仿宋"/>
          <w:sz w:val="32"/>
          <w:szCs w:val="36"/>
        </w:rPr>
        <w:t>去年，绥芬河口岸面临境外输入疫情的严峻挑战，为缓解核酸检测采样压力，国林木业城负责人主动申请在国林木业城进行核酸采样，迅速整理出场地，按照疾控中心要求设置采样消杀物资，并抽调6名工作人员配合现场引导、检测登记等工作，保障区内企业从业人员快速、便捷地进行核酸检测，免去4000多人次员工往返市区进行核酸检测，最大程度防止不必要的流动和聚集，服务防疫工作大局，保障边境经济合作区企业正常生产生活。</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6"/>
        </w:rPr>
      </w:pPr>
      <w:r>
        <w:rPr>
          <w:rFonts w:hint="eastAsia" w:ascii="楷体" w:hAnsi="楷体" w:eastAsia="楷体" w:cs="楷体"/>
          <w:b w:val="0"/>
          <w:bCs w:val="0"/>
          <w:sz w:val="32"/>
          <w:szCs w:val="36"/>
        </w:rPr>
        <w:t>拥军爱军有行动，鱼水情深，改善官兵就餐环境。</w:t>
      </w:r>
      <w:r>
        <w:rPr>
          <w:rFonts w:hint="eastAsia" w:ascii="仿宋" w:hAnsi="仿宋" w:eastAsia="仿宋" w:cs="仿宋"/>
          <w:sz w:val="32"/>
          <w:szCs w:val="36"/>
        </w:rPr>
        <w:t>国林木业城坚持把双拥工作列入重要的议事日程，作为“一把手”工程紧抓不放、常抓不松。为便于工作，公司设立专职联络员，长期与共建单位保持不间断的联系，签订了军企共建协议，做到年初有计划有部署，重大节日有活动有安排，确保双拥工作持续开展。八一建军节前夕，专职联络员了解到，部队食堂餐桌使用年限较长，而且数量不足，需要更换增加，国林木业城主动为部队专门定制和配送餐桌椅，为部队食堂改善了就餐环境，促进了双方交流，深化军企共建关系。</w:t>
      </w:r>
    </w:p>
    <w:p>
      <w:pPr>
        <w:rPr>
          <w:rFonts w:hint="default"/>
          <w:lang w:val="en-US" w:eastAsia="zh-CN"/>
        </w:rPr>
      </w:pPr>
    </w:p>
    <w:p>
      <w:pPr>
        <w:pStyle w:val="21"/>
        <w:rPr>
          <w:rFonts w:hint="eastAsia" w:ascii="仿宋" w:hAnsi="仿宋" w:eastAsia="仿宋" w:cs="仿宋"/>
          <w:i w:val="0"/>
          <w:caps w:val="0"/>
          <w:color w:val="auto"/>
          <w:spacing w:val="0"/>
          <w:sz w:val="32"/>
          <w:szCs w:val="32"/>
          <w:lang w:val="en-US" w:eastAsia="zh-CN"/>
        </w:rPr>
      </w:pPr>
    </w:p>
    <w:p>
      <w:pPr>
        <w:pStyle w:val="21"/>
        <w:rPr>
          <w:rFonts w:hint="eastAsia" w:ascii="仿宋" w:hAnsi="仿宋" w:eastAsia="仿宋" w:cs="仿宋"/>
          <w:i w:val="0"/>
          <w:caps w:val="0"/>
          <w:color w:val="auto"/>
          <w:spacing w:val="0"/>
          <w:sz w:val="32"/>
          <w:szCs w:val="32"/>
          <w:lang w:val="en-US" w:eastAsia="zh-CN"/>
        </w:rPr>
      </w:pPr>
    </w:p>
    <w:p>
      <w:pPr>
        <w:pStyle w:val="21"/>
        <w:rPr>
          <w:rFonts w:hint="eastAsia" w:ascii="仿宋" w:hAnsi="仿宋" w:eastAsia="仿宋" w:cs="仿宋"/>
          <w:i w:val="0"/>
          <w:caps w:val="0"/>
          <w:color w:val="auto"/>
          <w:spacing w:val="0"/>
          <w:sz w:val="32"/>
          <w:szCs w:val="32"/>
          <w:lang w:val="en-US" w:eastAsia="zh-CN"/>
        </w:rPr>
      </w:pPr>
    </w:p>
    <w:p>
      <w:pPr>
        <w:pStyle w:val="21"/>
        <w:rPr>
          <w:rFonts w:hint="eastAsia" w:ascii="仿宋" w:hAnsi="仿宋" w:eastAsia="仿宋" w:cs="仿宋"/>
          <w:i w:val="0"/>
          <w:caps w:val="0"/>
          <w:color w:val="auto"/>
          <w:spacing w:val="0"/>
          <w:sz w:val="32"/>
          <w:szCs w:val="32"/>
          <w:lang w:val="en-US" w:eastAsia="zh-CN"/>
        </w:rPr>
      </w:pPr>
    </w:p>
    <w:p>
      <w:pPr>
        <w:pStyle w:val="21"/>
        <w:rPr>
          <w:rFonts w:hint="eastAsia" w:ascii="仿宋" w:hAnsi="仿宋" w:eastAsia="仿宋" w:cs="仿宋"/>
          <w:i w:val="0"/>
          <w:caps w:val="0"/>
          <w:color w:val="auto"/>
          <w:spacing w:val="0"/>
          <w:sz w:val="32"/>
          <w:szCs w:val="32"/>
          <w:lang w:val="en-US" w:eastAsia="zh-CN"/>
        </w:rPr>
      </w:pPr>
    </w:p>
    <w:p>
      <w:pPr>
        <w:pStyle w:val="21"/>
        <w:rPr>
          <w:rFonts w:hint="eastAsia" w:ascii="仿宋" w:hAnsi="仿宋" w:eastAsia="仿宋" w:cs="仿宋"/>
          <w:i w:val="0"/>
          <w:caps w:val="0"/>
          <w:color w:val="auto"/>
          <w:spacing w:val="0"/>
          <w:sz w:val="32"/>
          <w:szCs w:val="32"/>
          <w:lang w:val="en-US" w:eastAsia="zh-CN"/>
        </w:rPr>
      </w:pPr>
    </w:p>
    <w:p>
      <w:pPr>
        <w:pStyle w:val="21"/>
        <w:rPr>
          <w:rFonts w:hint="eastAsia" w:ascii="仿宋" w:hAnsi="仿宋" w:eastAsia="仿宋" w:cs="仿宋"/>
          <w:i w:val="0"/>
          <w:caps w:val="0"/>
          <w:color w:val="auto"/>
          <w:spacing w:val="0"/>
          <w:sz w:val="32"/>
          <w:szCs w:val="32"/>
          <w:lang w:val="en-US" w:eastAsia="zh-CN"/>
        </w:rPr>
      </w:pPr>
    </w:p>
    <w:p>
      <w:pPr>
        <w:pStyle w:val="21"/>
        <w:rPr>
          <w:rFonts w:hint="eastAsia" w:ascii="仿宋" w:hAnsi="仿宋" w:eastAsia="仿宋" w:cs="仿宋"/>
          <w:i w:val="0"/>
          <w:caps w:val="0"/>
          <w:color w:val="auto"/>
          <w:spacing w:val="0"/>
          <w:sz w:val="32"/>
          <w:szCs w:val="32"/>
          <w:lang w:val="en-US" w:eastAsia="zh-CN"/>
        </w:rPr>
      </w:pPr>
    </w:p>
    <w:p>
      <w:pPr>
        <w:pStyle w:val="21"/>
        <w:rPr>
          <w:rFonts w:hint="eastAsia" w:ascii="仿宋" w:hAnsi="仿宋" w:eastAsia="仿宋" w:cs="仿宋"/>
          <w:i w:val="0"/>
          <w:caps w:val="0"/>
          <w:color w:val="auto"/>
          <w:spacing w:val="0"/>
          <w:sz w:val="32"/>
          <w:szCs w:val="32"/>
          <w:lang w:val="en-US" w:eastAsia="zh-CN"/>
        </w:rPr>
      </w:pPr>
    </w:p>
    <w:p>
      <w:pPr>
        <w:pStyle w:val="21"/>
        <w:rPr>
          <w:rFonts w:hint="eastAsia" w:ascii="仿宋" w:hAnsi="仿宋" w:eastAsia="仿宋" w:cs="仿宋"/>
          <w:i w:val="0"/>
          <w:caps w:val="0"/>
          <w:color w:val="auto"/>
          <w:spacing w:val="0"/>
          <w:sz w:val="32"/>
          <w:szCs w:val="32"/>
          <w:lang w:val="en-US" w:eastAsia="zh-CN"/>
        </w:rPr>
      </w:pPr>
    </w:p>
    <w:p>
      <w:pPr>
        <w:pStyle w:val="21"/>
        <w:rPr>
          <w:rFonts w:hint="eastAsia" w:ascii="仿宋" w:hAnsi="仿宋" w:eastAsia="仿宋" w:cs="仿宋"/>
          <w:i w:val="0"/>
          <w:caps w:val="0"/>
          <w:color w:val="auto"/>
          <w:spacing w:val="0"/>
          <w:sz w:val="32"/>
          <w:szCs w:val="32"/>
          <w:lang w:val="en-US" w:eastAsia="zh-CN"/>
        </w:rPr>
      </w:pPr>
    </w:p>
    <w:p>
      <w:pPr>
        <w:pStyle w:val="21"/>
        <w:rPr>
          <w:rFonts w:hint="eastAsia" w:ascii="仿宋" w:hAnsi="仿宋" w:eastAsia="仿宋" w:cs="仿宋"/>
          <w:i w:val="0"/>
          <w:caps w:val="0"/>
          <w:color w:val="auto"/>
          <w:spacing w:val="0"/>
          <w:sz w:val="32"/>
          <w:szCs w:val="32"/>
          <w:lang w:val="en-US" w:eastAsia="zh-CN"/>
        </w:rPr>
      </w:pPr>
    </w:p>
    <w:p>
      <w:pPr>
        <w:pStyle w:val="21"/>
        <w:rPr>
          <w:rFonts w:hint="eastAsia" w:ascii="仿宋" w:hAnsi="仿宋" w:eastAsia="仿宋" w:cs="仿宋"/>
          <w:i w:val="0"/>
          <w:caps w:val="0"/>
          <w:color w:val="auto"/>
          <w:spacing w:val="0"/>
          <w:sz w:val="32"/>
          <w:szCs w:val="32"/>
          <w:lang w:val="en-US" w:eastAsia="zh-CN"/>
        </w:rPr>
      </w:pPr>
    </w:p>
    <w:p>
      <w:pPr>
        <w:pStyle w:val="21"/>
        <w:rPr>
          <w:rFonts w:hint="eastAsia" w:ascii="仿宋" w:hAnsi="仿宋" w:eastAsia="仿宋" w:cs="仿宋"/>
          <w:i w:val="0"/>
          <w:caps w:val="0"/>
          <w:color w:val="auto"/>
          <w:spacing w:val="0"/>
          <w:sz w:val="32"/>
          <w:szCs w:val="32"/>
          <w:lang w:val="en-US" w:eastAsia="zh-CN"/>
        </w:rPr>
      </w:pPr>
    </w:p>
    <w:p>
      <w:pPr>
        <w:pStyle w:val="21"/>
        <w:rPr>
          <w:rFonts w:hint="eastAsia" w:ascii="仿宋" w:hAnsi="仿宋" w:eastAsia="仿宋" w:cs="仿宋"/>
          <w:i w:val="0"/>
          <w:caps w:val="0"/>
          <w:color w:val="auto"/>
          <w:spacing w:val="0"/>
          <w:sz w:val="32"/>
          <w:szCs w:val="32"/>
          <w:lang w:val="en-US" w:eastAsia="zh-CN"/>
        </w:rPr>
      </w:pPr>
    </w:p>
    <w:p>
      <w:pPr>
        <w:pStyle w:val="21"/>
        <w:rPr>
          <w:rFonts w:hint="eastAsia" w:ascii="仿宋" w:hAnsi="仿宋" w:eastAsia="仿宋" w:cs="仿宋"/>
          <w:i w:val="0"/>
          <w:caps w:val="0"/>
          <w:color w:val="auto"/>
          <w:spacing w:val="0"/>
          <w:sz w:val="32"/>
          <w:szCs w:val="32"/>
          <w:lang w:val="en-US" w:eastAsia="zh-CN"/>
        </w:rPr>
      </w:pPr>
    </w:p>
    <w:p>
      <w:pPr>
        <w:pStyle w:val="21"/>
        <w:rPr>
          <w:rFonts w:hint="eastAsia" w:ascii="仿宋" w:hAnsi="仿宋" w:eastAsia="仿宋" w:cs="仿宋"/>
          <w:i w:val="0"/>
          <w:caps w:val="0"/>
          <w:color w:val="auto"/>
          <w:spacing w:val="0"/>
          <w:sz w:val="32"/>
          <w:szCs w:val="32"/>
          <w:lang w:val="en-US" w:eastAsia="zh-CN"/>
        </w:rPr>
      </w:pPr>
    </w:p>
    <w:p>
      <w:pPr>
        <w:pStyle w:val="21"/>
        <w:rPr>
          <w:rFonts w:hint="eastAsia" w:ascii="仿宋" w:hAnsi="仿宋" w:eastAsia="仿宋" w:cs="仿宋"/>
          <w:i w:val="0"/>
          <w:caps w:val="0"/>
          <w:color w:val="auto"/>
          <w:spacing w:val="0"/>
          <w:sz w:val="32"/>
          <w:szCs w:val="32"/>
          <w:lang w:val="en-US" w:eastAsia="zh-CN"/>
        </w:rPr>
      </w:pPr>
    </w:p>
    <w:p>
      <w:pPr>
        <w:pStyle w:val="21"/>
        <w:rPr>
          <w:rFonts w:hint="eastAsia" w:ascii="仿宋" w:hAnsi="仿宋" w:eastAsia="仿宋" w:cs="仿宋"/>
          <w:i w:val="0"/>
          <w:caps w:val="0"/>
          <w:color w:val="auto"/>
          <w:spacing w:val="0"/>
          <w:sz w:val="32"/>
          <w:szCs w:val="32"/>
          <w:lang w:val="en-US" w:eastAsia="zh-CN"/>
        </w:rPr>
      </w:pPr>
    </w:p>
    <w:p>
      <w:pPr>
        <w:pStyle w:val="21"/>
        <w:rPr>
          <w:rFonts w:hint="eastAsia" w:ascii="仿宋" w:hAnsi="仿宋" w:eastAsia="仿宋" w:cs="仿宋"/>
          <w:i w:val="0"/>
          <w:caps w:val="0"/>
          <w:color w:val="auto"/>
          <w:spacing w:val="0"/>
          <w:sz w:val="32"/>
          <w:szCs w:val="32"/>
          <w:lang w:val="en-US" w:eastAsia="zh-CN"/>
        </w:rPr>
      </w:pPr>
    </w:p>
    <w:p>
      <w:pPr>
        <w:pStyle w:val="21"/>
        <w:rPr>
          <w:rFonts w:hint="eastAsia" w:ascii="仿宋" w:hAnsi="仿宋" w:eastAsia="仿宋" w:cs="仿宋"/>
          <w:i w:val="0"/>
          <w:caps w:val="0"/>
          <w:color w:val="auto"/>
          <w:spacing w:val="0"/>
          <w:sz w:val="32"/>
          <w:szCs w:val="32"/>
          <w:lang w:val="en-US" w:eastAsia="zh-CN"/>
        </w:rPr>
      </w:pPr>
    </w:p>
    <w:p>
      <w:pPr>
        <w:pStyle w:val="21"/>
        <w:rPr>
          <w:rFonts w:hint="eastAsia" w:ascii="仿宋" w:hAnsi="仿宋" w:eastAsia="仿宋" w:cs="仿宋"/>
          <w:i w:val="0"/>
          <w:caps w:val="0"/>
          <w:color w:val="auto"/>
          <w:spacing w:val="0"/>
          <w:sz w:val="32"/>
          <w:szCs w:val="32"/>
          <w:lang w:val="en-US" w:eastAsia="zh-CN"/>
        </w:rPr>
      </w:pPr>
    </w:p>
    <w:p>
      <w:pPr>
        <w:pStyle w:val="21"/>
        <w:rPr>
          <w:rFonts w:hint="eastAsia" w:ascii="仿宋" w:hAnsi="仿宋" w:eastAsia="仿宋" w:cs="仿宋"/>
          <w:i w:val="0"/>
          <w:caps w:val="0"/>
          <w:color w:val="auto"/>
          <w:spacing w:val="0"/>
          <w:sz w:val="32"/>
          <w:szCs w:val="32"/>
          <w:lang w:val="en-US" w:eastAsia="zh-CN"/>
        </w:rPr>
      </w:pPr>
    </w:p>
    <w:p>
      <w:pPr>
        <w:pStyle w:val="21"/>
        <w:rPr>
          <w:rFonts w:hint="eastAsia" w:ascii="仿宋" w:hAnsi="仿宋" w:eastAsia="仿宋" w:cs="仿宋"/>
          <w:i w:val="0"/>
          <w:caps w:val="0"/>
          <w:color w:val="auto"/>
          <w:spacing w:val="0"/>
          <w:sz w:val="32"/>
          <w:szCs w:val="32"/>
          <w:lang w:val="en-US" w:eastAsia="zh-CN"/>
        </w:rPr>
      </w:pPr>
    </w:p>
    <w:p>
      <w:pPr>
        <w:pStyle w:val="10"/>
        <w:rPr>
          <w:lang w:val="en-US"/>
        </w:rPr>
      </w:pPr>
    </w:p>
    <w:p>
      <w:pPr>
        <w:spacing w:line="400" w:lineRule="exact"/>
        <w:ind w:firstLine="218" w:firstLineChars="78"/>
        <w:rPr>
          <w:rFonts w:ascii="仿宋" w:hAnsi="仿宋" w:eastAsia="仿宋" w:cs="仿宋"/>
          <w:sz w:val="28"/>
          <w:szCs w:val="28"/>
        </w:rPr>
      </w:pPr>
      <w:r>
        <w:rPr>
          <w:rFonts w:hint="eastAsia" w:ascii="仿宋" w:hAnsi="仿宋" w:eastAsia="仿宋" w:cs="仿宋"/>
          <w:sz w:val="28"/>
          <w:szCs w:val="28"/>
        </w:rPr>
        <mc:AlternateContent>
          <mc:Choice Requires="wps">
            <w:drawing>
              <wp:anchor distT="0" distB="0" distL="114300" distR="114300" simplePos="0" relativeHeight="251663360" behindDoc="0" locked="0" layoutInCell="1" allowOverlap="1">
                <wp:simplePos x="0" y="0"/>
                <wp:positionH relativeFrom="column">
                  <wp:posOffset>13335</wp:posOffset>
                </wp:positionH>
                <wp:positionV relativeFrom="paragraph">
                  <wp:posOffset>4445</wp:posOffset>
                </wp:positionV>
                <wp:extent cx="5607050"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5607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05pt;margin-top:0.35pt;height:0pt;width:441.5pt;z-index:251663360;mso-width-relative:page;mso-height-relative:page;" filled="f" stroked="t" coordsize="21600,21600" o:gfxdata="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jVTO90AAAAAMBAAAPAAAAAAAA&#10;AAEAIAAAACIAAABkcnMvZG93bnJldi54bWxQSwECFAAUAAAACACHTuJA3oe+IOEBAACxAwAADgAA&#10;AAAAAAABACAAAAAfAQAAZHJzL2Uyb0RvYy54bWxQSwUGAAAAAAYABgBZAQAAcgUAAAAA&#10;">
                <v:fill on="f" focussize="0,0"/>
                <v:stroke weight="0.5pt" color="#000000 [3200]" miterlimit="8" joinstyle="miter"/>
                <v:imagedata o:title=""/>
                <o:lock v:ext="edit" aspectratio="f"/>
              </v:line>
            </w:pict>
          </mc:Fallback>
        </mc:AlternateContent>
      </w:r>
      <w:r>
        <w:rPr>
          <w:rFonts w:hint="eastAsia" w:ascii="仿宋" w:hAnsi="仿宋" w:eastAsia="仿宋" w:cs="仿宋"/>
          <w:sz w:val="28"/>
          <w:szCs w:val="28"/>
        </w:rPr>
        <w:t>报：国资委党委党史学习教育领导小组办公室</w:t>
      </w:r>
    </w:p>
    <w:p>
      <w:pPr>
        <w:spacing w:line="400" w:lineRule="exact"/>
        <w:ind w:firstLine="774" w:firstLineChars="300"/>
        <w:rPr>
          <w:rFonts w:ascii="仿宋" w:hAnsi="仿宋" w:eastAsia="仿宋" w:cs="仿宋"/>
          <w:sz w:val="28"/>
          <w:szCs w:val="28"/>
        </w:rPr>
      </w:pPr>
      <w:r>
        <w:rPr>
          <w:rFonts w:hint="eastAsia" w:ascii="仿宋" w:hAnsi="仿宋" w:eastAsia="仿宋" w:cs="仿宋"/>
          <w:spacing w:val="-11"/>
          <w:sz w:val="28"/>
          <w:szCs w:val="28"/>
        </w:rPr>
        <w:t>集团公司领导、集团党委党史学习教育领导小组成员</w:t>
      </w:r>
    </w:p>
    <w:p>
      <w:pPr>
        <w:spacing w:line="400" w:lineRule="exact"/>
        <w:ind w:firstLine="218" w:firstLineChars="78"/>
        <w:rPr>
          <w:rFonts w:ascii="仿宋" w:hAnsi="仿宋" w:eastAsia="仿宋"/>
          <w:b/>
          <w:bCs/>
          <w:sz w:val="28"/>
          <w:szCs w:val="28"/>
        </w:rPr>
      </w:pPr>
      <w:r>
        <w:rPr>
          <w:rFonts w:hint="eastAsia" w:ascii="仿宋" w:hAnsi="仿宋" w:eastAsia="仿宋" w:cs="仿宋"/>
          <w:sz w:val="28"/>
          <w:szCs w:val="28"/>
        </w:rPr>
        <w:t>送：</w:t>
      </w:r>
      <w:r>
        <w:rPr>
          <w:rFonts w:hint="eastAsia" w:ascii="仿宋" w:hAnsi="仿宋" w:eastAsia="仿宋" w:cs="仿宋"/>
          <w:spacing w:val="-20"/>
          <w:sz w:val="28"/>
          <w:szCs w:val="28"/>
        </w:rPr>
        <w:t>集团党委党史学习教育领导小组办公室成员</w:t>
      </w:r>
      <w:r>
        <w:rPr>
          <w:rFonts w:hint="eastAsia" w:ascii="仿宋" w:hAnsi="仿宋" w:eastAsia="仿宋" w:cs="仿宋"/>
          <w:spacing w:val="-11"/>
          <w:sz w:val="28"/>
          <w:szCs w:val="28"/>
        </w:rPr>
        <w:t>，</w:t>
      </w:r>
      <w:r>
        <w:rPr>
          <w:rFonts w:hint="eastAsia" w:ascii="仿宋" w:hAnsi="仿宋" w:eastAsia="仿宋" w:cs="仿宋"/>
          <w:spacing w:val="-20"/>
          <w:sz w:val="28"/>
          <w:szCs w:val="28"/>
        </w:rPr>
        <w:t>各二级企业党组织，总部各</w:t>
      </w:r>
      <w:r>
        <w:rPr>
          <w:rFonts w:ascii="仿宋" w:hAnsi="仿宋" w:eastAsia="仿宋" w:cs="仿宋"/>
          <w:spacing w:val="-20"/>
          <w:sz w:val="28"/>
          <w:szCs w:val="28"/>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340995</wp:posOffset>
                </wp:positionV>
                <wp:extent cx="5635625"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5635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0.3pt;margin-top:26.85pt;height:0pt;width:443.75pt;z-index:251660288;mso-width-relative:page;mso-height-relative:page;" filled="f" stroked="t" coordsize="21600,21600" o:gfxdata="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D8DtlW0gAAAAYBAAAPAAAA&#10;AAAAAAEAIAAAACIAAABkcnMvZG93bnJldi54bWxQSwECFAAUAAAACACHTuJA4NULY+IBAACxAwAA&#10;DgAAAAAAAAABACAAAAAhAQAAZHJzL2Uyb0RvYy54bWxQSwUGAAAAAAYABgBZAQAAdQUAAAAA&#10;">
                <v:fill on="f" focussize="0,0"/>
                <v:stroke weight="0.5pt" color="#000000 [3200]" miterlimit="8" joinstyle="miter"/>
                <v:imagedata o:title=""/>
                <o:lock v:ext="edit" aspectratio="f"/>
              </v:line>
            </w:pict>
          </mc:Fallback>
        </mc:AlternateContent>
      </w:r>
      <w:r>
        <w:rPr>
          <w:rFonts w:hint="eastAsia" w:ascii="仿宋" w:hAnsi="仿宋" w:eastAsia="仿宋" w:cs="仿宋"/>
          <w:spacing w:val="-20"/>
          <w:sz w:val="28"/>
          <w:szCs w:val="28"/>
        </w:rPr>
        <w:t>支部</w:t>
      </w:r>
    </w:p>
    <w:sectPr>
      <w:footerReference r:id="rId3" w:type="default"/>
      <w:footerReference r:id="rId4" w:type="even"/>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MingLiU">
    <w:altName w:val="Microsoft JhengHei UI"/>
    <w:panose1 w:val="02010601000101010101"/>
    <w:charset w:val="88"/>
    <w:family w:val="roman"/>
    <w:pitch w:val="default"/>
    <w:sig w:usb0="00000000" w:usb1="00000000" w:usb2="00000016" w:usb3="00000000" w:csb0="00100001" w:csb1="00000000"/>
  </w:font>
  <w:font w:name="Microsoft JhengHei UI">
    <w:panose1 w:val="020B0604030504040204"/>
    <w:charset w:val="88"/>
    <w:family w:val="auto"/>
    <w:pitch w:val="default"/>
    <w:sig w:usb0="000002A7" w:usb1="28CF4400" w:usb2="00000016" w:usb3="00000000" w:csb0="00100009"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仿宋_GBK">
    <w:panose1 w:val="02000000000000000000"/>
    <w:charset w:val="86"/>
    <w:family w:val="script"/>
    <w:pitch w:val="default"/>
    <w:sig w:usb0="A00002BF" w:usb1="38CF7CFA" w:usb2="00082016" w:usb3="00000000" w:csb0="00040001"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right"/>
      <w:rPr>
        <w:sz w:val="32"/>
        <w:szCs w:val="32"/>
      </w:rPr>
    </w:pPr>
    <w:r>
      <w:rPr>
        <w:sz w:val="32"/>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9j2DAsAgAAV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r2PYMCwCAABVBAAADgAAAAAAAAABACAAAAAfAQAAZHJzL2Uyb0RvYy54bWxQSwUGAAAAAAYA&#10;BgBZAQAAvQUAAAAA&#10;">
              <v:fill on="f" focussize="0,0"/>
              <v:stroke on="f" weight="0.5pt"/>
              <v:imagedata o:title=""/>
              <o:lock v:ext="edit" aspectratio="f"/>
              <v:textbox inset="0mm,0mm,0mm,0mm" style="mso-fit-shape-to-text:t;">
                <w:txbxContent>
                  <w:p>
                    <w:pPr>
                      <w:pStyle w:val="12"/>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p>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rPr>
        <w:sz w:val="32"/>
        <w:szCs w:val="32"/>
      </w:rPr>
    </w:pPr>
    <w:r>
      <w:rPr>
        <w:sz w:val="32"/>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bVWnMqAgAAVQ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CbVWnMqAgAAVQQAAA4AAAAAAAAAAQAgAAAAHwEAAGRycy9lMm9Eb2MueG1sUEsFBgAAAAAGAAYA&#10;WQEAALsFAAAAAA==&#10;">
              <v:fill on="f" focussize="0,0"/>
              <v:stroke on="f" weight="0.5pt"/>
              <v:imagedata o:title=""/>
              <o:lock v:ext="edit" aspectratio="f"/>
              <v:textbox inset="0mm,0mm,0mm,0mm" style="mso-fit-shape-to-text:t;">
                <w:txbxContent>
                  <w:p>
                    <w:pPr>
                      <w:pStyle w:val="12"/>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p>
    <w:pPr>
      <w:pStyle w:val="1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CC0"/>
    <w:rsid w:val="00016C79"/>
    <w:rsid w:val="000227B4"/>
    <w:rsid w:val="00044556"/>
    <w:rsid w:val="00046C85"/>
    <w:rsid w:val="000B388E"/>
    <w:rsid w:val="000C2EC9"/>
    <w:rsid w:val="000F4855"/>
    <w:rsid w:val="000F5DF4"/>
    <w:rsid w:val="00175F2D"/>
    <w:rsid w:val="00194FB4"/>
    <w:rsid w:val="001B7CA6"/>
    <w:rsid w:val="001C0FFE"/>
    <w:rsid w:val="001C6A0F"/>
    <w:rsid w:val="001E6C3C"/>
    <w:rsid w:val="001F6DB3"/>
    <w:rsid w:val="00203979"/>
    <w:rsid w:val="00213DA3"/>
    <w:rsid w:val="002222FC"/>
    <w:rsid w:val="002539B5"/>
    <w:rsid w:val="002769EC"/>
    <w:rsid w:val="002A051D"/>
    <w:rsid w:val="002B3D88"/>
    <w:rsid w:val="002B6844"/>
    <w:rsid w:val="002D12E2"/>
    <w:rsid w:val="002E5495"/>
    <w:rsid w:val="002F02AC"/>
    <w:rsid w:val="00305A0A"/>
    <w:rsid w:val="00314C2F"/>
    <w:rsid w:val="00341AB8"/>
    <w:rsid w:val="00357467"/>
    <w:rsid w:val="00371BF9"/>
    <w:rsid w:val="003A071C"/>
    <w:rsid w:val="003D48BF"/>
    <w:rsid w:val="0041779A"/>
    <w:rsid w:val="0045330E"/>
    <w:rsid w:val="0045387F"/>
    <w:rsid w:val="00466F21"/>
    <w:rsid w:val="004B571F"/>
    <w:rsid w:val="004D1B93"/>
    <w:rsid w:val="004D471B"/>
    <w:rsid w:val="0050014A"/>
    <w:rsid w:val="00502826"/>
    <w:rsid w:val="00517A30"/>
    <w:rsid w:val="00532416"/>
    <w:rsid w:val="005444A5"/>
    <w:rsid w:val="00551AB2"/>
    <w:rsid w:val="005575DB"/>
    <w:rsid w:val="005665A6"/>
    <w:rsid w:val="00572029"/>
    <w:rsid w:val="005A0579"/>
    <w:rsid w:val="005E6521"/>
    <w:rsid w:val="006142D9"/>
    <w:rsid w:val="0062406B"/>
    <w:rsid w:val="006713CB"/>
    <w:rsid w:val="006715C8"/>
    <w:rsid w:val="00671BC6"/>
    <w:rsid w:val="0068229E"/>
    <w:rsid w:val="00683F2B"/>
    <w:rsid w:val="0068703F"/>
    <w:rsid w:val="00691EEE"/>
    <w:rsid w:val="006D10C8"/>
    <w:rsid w:val="006D357F"/>
    <w:rsid w:val="006F5937"/>
    <w:rsid w:val="00713CC0"/>
    <w:rsid w:val="00735B22"/>
    <w:rsid w:val="0073784D"/>
    <w:rsid w:val="00740E8C"/>
    <w:rsid w:val="0076761E"/>
    <w:rsid w:val="0077084F"/>
    <w:rsid w:val="0077424B"/>
    <w:rsid w:val="00783DC8"/>
    <w:rsid w:val="007B20C6"/>
    <w:rsid w:val="007E639E"/>
    <w:rsid w:val="007F0405"/>
    <w:rsid w:val="008254EA"/>
    <w:rsid w:val="0083653B"/>
    <w:rsid w:val="00842CD7"/>
    <w:rsid w:val="00873AFE"/>
    <w:rsid w:val="0088488E"/>
    <w:rsid w:val="0088539B"/>
    <w:rsid w:val="00897705"/>
    <w:rsid w:val="00926C36"/>
    <w:rsid w:val="00927AB5"/>
    <w:rsid w:val="00946F08"/>
    <w:rsid w:val="00962D74"/>
    <w:rsid w:val="00995EE0"/>
    <w:rsid w:val="00A058BE"/>
    <w:rsid w:val="00A20FEC"/>
    <w:rsid w:val="00A31FF0"/>
    <w:rsid w:val="00A61B38"/>
    <w:rsid w:val="00A9127B"/>
    <w:rsid w:val="00A92892"/>
    <w:rsid w:val="00A95264"/>
    <w:rsid w:val="00AA5B51"/>
    <w:rsid w:val="00AB245B"/>
    <w:rsid w:val="00AD6344"/>
    <w:rsid w:val="00AE270E"/>
    <w:rsid w:val="00B52053"/>
    <w:rsid w:val="00B53BAE"/>
    <w:rsid w:val="00BD1BB4"/>
    <w:rsid w:val="00BE7BD6"/>
    <w:rsid w:val="00BF4AED"/>
    <w:rsid w:val="00C45F71"/>
    <w:rsid w:val="00C6658C"/>
    <w:rsid w:val="00C71B4B"/>
    <w:rsid w:val="00CA3EEB"/>
    <w:rsid w:val="00CB0A37"/>
    <w:rsid w:val="00CB4568"/>
    <w:rsid w:val="00CD4114"/>
    <w:rsid w:val="00CD6C16"/>
    <w:rsid w:val="00D00DE7"/>
    <w:rsid w:val="00D05CA2"/>
    <w:rsid w:val="00D24C63"/>
    <w:rsid w:val="00D34128"/>
    <w:rsid w:val="00D54389"/>
    <w:rsid w:val="00D931FB"/>
    <w:rsid w:val="00D96CBF"/>
    <w:rsid w:val="00D970B0"/>
    <w:rsid w:val="00DC7E32"/>
    <w:rsid w:val="00DC7E5D"/>
    <w:rsid w:val="00DF7E9E"/>
    <w:rsid w:val="00E071C6"/>
    <w:rsid w:val="00E24755"/>
    <w:rsid w:val="00E37013"/>
    <w:rsid w:val="00E44B87"/>
    <w:rsid w:val="00E453F2"/>
    <w:rsid w:val="00E5478B"/>
    <w:rsid w:val="00E61993"/>
    <w:rsid w:val="00E772E5"/>
    <w:rsid w:val="00E8619F"/>
    <w:rsid w:val="00E92894"/>
    <w:rsid w:val="00EA32A6"/>
    <w:rsid w:val="00EA5096"/>
    <w:rsid w:val="00EA77A0"/>
    <w:rsid w:val="00EB5BEB"/>
    <w:rsid w:val="00EC60F3"/>
    <w:rsid w:val="00EE482F"/>
    <w:rsid w:val="00EE764C"/>
    <w:rsid w:val="00F3113F"/>
    <w:rsid w:val="00F33A62"/>
    <w:rsid w:val="00F554C7"/>
    <w:rsid w:val="00F55843"/>
    <w:rsid w:val="00FC5291"/>
    <w:rsid w:val="00FE30E5"/>
    <w:rsid w:val="017108F2"/>
    <w:rsid w:val="02E52898"/>
    <w:rsid w:val="04992DF4"/>
    <w:rsid w:val="0723558D"/>
    <w:rsid w:val="08C40573"/>
    <w:rsid w:val="08EA646E"/>
    <w:rsid w:val="09261A1B"/>
    <w:rsid w:val="0A72790B"/>
    <w:rsid w:val="0BAC39CA"/>
    <w:rsid w:val="0E6830EA"/>
    <w:rsid w:val="0E93070D"/>
    <w:rsid w:val="120F1982"/>
    <w:rsid w:val="12DF2DFC"/>
    <w:rsid w:val="148F1A8D"/>
    <w:rsid w:val="154A17DD"/>
    <w:rsid w:val="15D71A89"/>
    <w:rsid w:val="161231C6"/>
    <w:rsid w:val="16357757"/>
    <w:rsid w:val="16500AEC"/>
    <w:rsid w:val="171B493A"/>
    <w:rsid w:val="174E77B7"/>
    <w:rsid w:val="19B11ECD"/>
    <w:rsid w:val="19E254BE"/>
    <w:rsid w:val="1A7432D0"/>
    <w:rsid w:val="1BFE23D6"/>
    <w:rsid w:val="1CE13F96"/>
    <w:rsid w:val="1EE627C9"/>
    <w:rsid w:val="207B186C"/>
    <w:rsid w:val="21632116"/>
    <w:rsid w:val="242C312B"/>
    <w:rsid w:val="257B455F"/>
    <w:rsid w:val="27FB19DD"/>
    <w:rsid w:val="28C661EE"/>
    <w:rsid w:val="28E30356"/>
    <w:rsid w:val="2A230039"/>
    <w:rsid w:val="2A3C6EC2"/>
    <w:rsid w:val="2C044FFC"/>
    <w:rsid w:val="2C2E739C"/>
    <w:rsid w:val="2D8C2CB3"/>
    <w:rsid w:val="2D92398A"/>
    <w:rsid w:val="2DBC1394"/>
    <w:rsid w:val="2E525535"/>
    <w:rsid w:val="2F7E3B69"/>
    <w:rsid w:val="2FF00D18"/>
    <w:rsid w:val="31093DDC"/>
    <w:rsid w:val="31CC69A3"/>
    <w:rsid w:val="32631C32"/>
    <w:rsid w:val="32C107E7"/>
    <w:rsid w:val="35D16AB2"/>
    <w:rsid w:val="38C53622"/>
    <w:rsid w:val="39192EBD"/>
    <w:rsid w:val="394053E7"/>
    <w:rsid w:val="398F0116"/>
    <w:rsid w:val="39F328DF"/>
    <w:rsid w:val="3C016895"/>
    <w:rsid w:val="3C4F6353"/>
    <w:rsid w:val="3D8653A2"/>
    <w:rsid w:val="42A87F9E"/>
    <w:rsid w:val="43FF0AA3"/>
    <w:rsid w:val="44792722"/>
    <w:rsid w:val="44F57C98"/>
    <w:rsid w:val="46C43AB7"/>
    <w:rsid w:val="47312556"/>
    <w:rsid w:val="482F14FA"/>
    <w:rsid w:val="484745B7"/>
    <w:rsid w:val="48B05ABF"/>
    <w:rsid w:val="49066E6E"/>
    <w:rsid w:val="49195EFF"/>
    <w:rsid w:val="4A1B367E"/>
    <w:rsid w:val="4A333745"/>
    <w:rsid w:val="4B9F1105"/>
    <w:rsid w:val="4CC54827"/>
    <w:rsid w:val="4CDA727D"/>
    <w:rsid w:val="4FEF4BFF"/>
    <w:rsid w:val="52D62C30"/>
    <w:rsid w:val="53652DAC"/>
    <w:rsid w:val="53EC789E"/>
    <w:rsid w:val="54416B67"/>
    <w:rsid w:val="582B6DF2"/>
    <w:rsid w:val="5863331F"/>
    <w:rsid w:val="58A24BD2"/>
    <w:rsid w:val="59572B68"/>
    <w:rsid w:val="59CA4207"/>
    <w:rsid w:val="5B5E45AF"/>
    <w:rsid w:val="5B745F38"/>
    <w:rsid w:val="5BB45548"/>
    <w:rsid w:val="5BDE3EBF"/>
    <w:rsid w:val="5FA276A3"/>
    <w:rsid w:val="60746FE1"/>
    <w:rsid w:val="60991019"/>
    <w:rsid w:val="623A5B35"/>
    <w:rsid w:val="628636F9"/>
    <w:rsid w:val="64AA222E"/>
    <w:rsid w:val="655C2A52"/>
    <w:rsid w:val="660F2A48"/>
    <w:rsid w:val="664D4B0D"/>
    <w:rsid w:val="66D229E8"/>
    <w:rsid w:val="66E43729"/>
    <w:rsid w:val="67FB0ABD"/>
    <w:rsid w:val="67FD7FFF"/>
    <w:rsid w:val="689562E1"/>
    <w:rsid w:val="6AA45246"/>
    <w:rsid w:val="6BF06783"/>
    <w:rsid w:val="6F17468E"/>
    <w:rsid w:val="6F9EBE62"/>
    <w:rsid w:val="703100AD"/>
    <w:rsid w:val="707D48D2"/>
    <w:rsid w:val="712410BC"/>
    <w:rsid w:val="71937D6F"/>
    <w:rsid w:val="73F44855"/>
    <w:rsid w:val="747E0D5B"/>
    <w:rsid w:val="7491293D"/>
    <w:rsid w:val="758B7721"/>
    <w:rsid w:val="76F3559B"/>
    <w:rsid w:val="77540199"/>
    <w:rsid w:val="79E06496"/>
    <w:rsid w:val="7A052579"/>
    <w:rsid w:val="7B4A2697"/>
    <w:rsid w:val="7B6C5FF1"/>
    <w:rsid w:val="7DA91C68"/>
    <w:rsid w:val="7EB94884"/>
    <w:rsid w:val="7FB77F73"/>
    <w:rsid w:val="ABB75F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1"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qFormat="1" w:uiPriority="99" w:semiHidden="0"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9"/>
    <w:pPr>
      <w:keepNext/>
      <w:keepLines/>
      <w:spacing w:before="340" w:after="330" w:line="576" w:lineRule="auto"/>
      <w:outlineLvl w:val="0"/>
    </w:pPr>
    <w:rPr>
      <w:b/>
      <w:kern w:val="44"/>
      <w:sz w:val="44"/>
    </w:rPr>
  </w:style>
  <w:style w:type="paragraph" w:styleId="4">
    <w:name w:val="heading 2"/>
    <w:basedOn w:val="1"/>
    <w:next w:val="1"/>
    <w:unhideWhenUsed/>
    <w:qFormat/>
    <w:uiPriority w:val="9"/>
    <w:pPr>
      <w:keepNext/>
      <w:keepLines/>
      <w:spacing w:before="260" w:after="260" w:line="413" w:lineRule="auto"/>
      <w:outlineLvl w:val="1"/>
    </w:pPr>
    <w:rPr>
      <w:rFonts w:ascii="Arial" w:hAnsi="Arial" w:eastAsia="黑体"/>
      <w:b/>
      <w:sz w:val="32"/>
    </w:rPr>
  </w:style>
  <w:style w:type="paragraph" w:styleId="5">
    <w:name w:val="heading 3"/>
    <w:basedOn w:val="1"/>
    <w:next w:val="1"/>
    <w:unhideWhenUsed/>
    <w:qFormat/>
    <w:uiPriority w:val="9"/>
    <w:pPr>
      <w:keepNext/>
      <w:keepLines/>
      <w:spacing w:before="260" w:after="260" w:line="413" w:lineRule="auto"/>
      <w:outlineLvl w:val="2"/>
    </w:pPr>
    <w:rPr>
      <w:b/>
      <w:sz w:val="32"/>
    </w:rPr>
  </w:style>
  <w:style w:type="character" w:default="1" w:styleId="17">
    <w:name w:val="Default Paragraph Font"/>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header"/>
    <w:basedOn w:val="1"/>
    <w:link w:val="2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Body Text"/>
    <w:basedOn w:val="1"/>
    <w:qFormat/>
    <w:uiPriority w:val="1"/>
    <w:pPr>
      <w:ind w:left="116" w:firstLine="441"/>
    </w:pPr>
    <w:rPr>
      <w:rFonts w:ascii="PMingLiU" w:hAnsi="PMingLiU" w:eastAsia="PMingLiU" w:cs="PMingLiU"/>
      <w:sz w:val="22"/>
      <w:lang w:val="zh-CN" w:bidi="zh-CN"/>
    </w:rPr>
  </w:style>
  <w:style w:type="paragraph" w:styleId="7">
    <w:name w:val="Body Text Indent"/>
    <w:basedOn w:val="1"/>
    <w:link w:val="26"/>
    <w:qFormat/>
    <w:uiPriority w:val="0"/>
    <w:pPr>
      <w:ind w:firstLine="645"/>
    </w:pPr>
    <w:rPr>
      <w:rFonts w:ascii="仿宋_GB2312" w:hAnsi="Times New Roman" w:eastAsia="仿宋_GB2312" w:cs="Times New Roman"/>
      <w:sz w:val="32"/>
      <w:szCs w:val="24"/>
    </w:rPr>
  </w:style>
  <w:style w:type="paragraph" w:styleId="8">
    <w:name w:val="Body Text Indent 2"/>
    <w:basedOn w:val="1"/>
    <w:next w:val="9"/>
    <w:qFormat/>
    <w:uiPriority w:val="0"/>
    <w:pPr>
      <w:ind w:firstLine="645"/>
    </w:pPr>
    <w:rPr>
      <w:rFonts w:ascii="仿宋_GB2312" w:eastAsia="仿宋_GB2312"/>
      <w:color w:val="000000"/>
      <w:sz w:val="32"/>
    </w:rPr>
  </w:style>
  <w:style w:type="paragraph" w:styleId="9">
    <w:name w:val="Body Text First Indent"/>
    <w:basedOn w:val="6"/>
    <w:next w:val="10"/>
    <w:qFormat/>
    <w:uiPriority w:val="0"/>
    <w:pPr>
      <w:ind w:firstLine="420" w:firstLineChars="100"/>
    </w:pPr>
    <w:rPr>
      <w:sz w:val="21"/>
    </w:rPr>
  </w:style>
  <w:style w:type="paragraph" w:customStyle="1" w:styleId="10">
    <w:name w:val="正文（首行缩进两字）"/>
    <w:basedOn w:val="1"/>
    <w:next w:val="1"/>
    <w:qFormat/>
    <w:uiPriority w:val="0"/>
    <w:pPr>
      <w:spacing w:line="480" w:lineRule="exact"/>
    </w:pPr>
    <w:rPr>
      <w:color w:val="000000"/>
      <w:sz w:val="24"/>
      <w:szCs w:val="20"/>
    </w:rPr>
  </w:style>
  <w:style w:type="paragraph" w:styleId="11">
    <w:name w:val="Balloon Text"/>
    <w:basedOn w:val="1"/>
    <w:link w:val="24"/>
    <w:unhideWhenUsed/>
    <w:qFormat/>
    <w:uiPriority w:val="99"/>
    <w:rPr>
      <w:sz w:val="18"/>
      <w:szCs w:val="18"/>
    </w:rPr>
  </w:style>
  <w:style w:type="paragraph" w:styleId="12">
    <w:name w:val="footer"/>
    <w:basedOn w:val="1"/>
    <w:link w:val="23"/>
    <w:unhideWhenUsed/>
    <w:qFormat/>
    <w:uiPriority w:val="99"/>
    <w:pPr>
      <w:tabs>
        <w:tab w:val="center" w:pos="4153"/>
        <w:tab w:val="right" w:pos="8306"/>
      </w:tabs>
      <w:snapToGrid w:val="0"/>
      <w:jc w:val="left"/>
    </w:pPr>
    <w:rPr>
      <w:sz w:val="18"/>
      <w:szCs w:val="18"/>
    </w:rPr>
  </w:style>
  <w:style w:type="paragraph" w:styleId="13">
    <w:name w:val="toc 2"/>
    <w:basedOn w:val="1"/>
    <w:next w:val="1"/>
    <w:unhideWhenUsed/>
    <w:qFormat/>
    <w:uiPriority w:val="39"/>
    <w:pPr>
      <w:ind w:left="420" w:leftChars="200"/>
    </w:pPr>
  </w:style>
  <w:style w:type="paragraph" w:styleId="14">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15">
    <w:name w:val="Body Text First Indent 2"/>
    <w:basedOn w:val="7"/>
    <w:unhideWhenUsed/>
    <w:qFormat/>
    <w:uiPriority w:val="99"/>
    <w:pPr>
      <w:spacing w:after="120"/>
      <w:ind w:left="420" w:firstLine="210"/>
    </w:pPr>
    <w:rPr>
      <w:rFonts w:ascii="Times New Roman"/>
      <w:sz w:val="21"/>
    </w:rPr>
  </w:style>
  <w:style w:type="character" w:styleId="18">
    <w:name w:val="Strong"/>
    <w:basedOn w:val="17"/>
    <w:qFormat/>
    <w:uiPriority w:val="22"/>
    <w:rPr>
      <w:b/>
    </w:rPr>
  </w:style>
  <w:style w:type="character" w:styleId="19">
    <w:name w:val="Emphasis"/>
    <w:basedOn w:val="17"/>
    <w:qFormat/>
    <w:uiPriority w:val="20"/>
    <w:rPr>
      <w:i/>
    </w:rPr>
  </w:style>
  <w:style w:type="character" w:styleId="20">
    <w:name w:val="Hyperlink"/>
    <w:basedOn w:val="17"/>
    <w:semiHidden/>
    <w:unhideWhenUsed/>
    <w:qFormat/>
    <w:uiPriority w:val="99"/>
    <w:rPr>
      <w:color w:val="0000FF"/>
      <w:u w:val="single"/>
    </w:rPr>
  </w:style>
  <w:style w:type="paragraph" w:customStyle="1" w:styleId="21">
    <w:name w:val="Default"/>
    <w:qFormat/>
    <w:uiPriority w:val="0"/>
    <w:pPr>
      <w:widowControl w:val="0"/>
      <w:autoSpaceDE w:val="0"/>
      <w:autoSpaceDN w:val="0"/>
      <w:adjustRightInd w:val="0"/>
    </w:pPr>
    <w:rPr>
      <w:rFonts w:ascii="方正仿宋_GBK" w:hAnsi="Times New Roman" w:eastAsia="方正仿宋_GBK" w:cs="Times New Roman"/>
      <w:color w:val="000000"/>
      <w:sz w:val="24"/>
      <w:szCs w:val="24"/>
      <w:lang w:val="en-US" w:eastAsia="zh-CN" w:bidi="ar-SA"/>
    </w:rPr>
  </w:style>
  <w:style w:type="character" w:customStyle="1" w:styleId="22">
    <w:name w:val="页眉 字符"/>
    <w:basedOn w:val="17"/>
    <w:link w:val="2"/>
    <w:qFormat/>
    <w:uiPriority w:val="99"/>
    <w:rPr>
      <w:sz w:val="18"/>
      <w:szCs w:val="18"/>
    </w:rPr>
  </w:style>
  <w:style w:type="character" w:customStyle="1" w:styleId="23">
    <w:name w:val="页脚 字符"/>
    <w:basedOn w:val="17"/>
    <w:link w:val="12"/>
    <w:qFormat/>
    <w:uiPriority w:val="99"/>
    <w:rPr>
      <w:sz w:val="18"/>
      <w:szCs w:val="18"/>
    </w:rPr>
  </w:style>
  <w:style w:type="character" w:customStyle="1" w:styleId="24">
    <w:name w:val="批注框文本 字符"/>
    <w:basedOn w:val="17"/>
    <w:link w:val="11"/>
    <w:semiHidden/>
    <w:qFormat/>
    <w:uiPriority w:val="99"/>
    <w:rPr>
      <w:sz w:val="18"/>
      <w:szCs w:val="18"/>
    </w:rPr>
  </w:style>
  <w:style w:type="paragraph" w:customStyle="1" w:styleId="25">
    <w:name w:val="列表段落1"/>
    <w:basedOn w:val="1"/>
    <w:qFormat/>
    <w:uiPriority w:val="34"/>
    <w:pPr>
      <w:ind w:firstLine="420" w:firstLineChars="200"/>
    </w:pPr>
  </w:style>
  <w:style w:type="character" w:customStyle="1" w:styleId="26">
    <w:name w:val="正文文本缩进 字符"/>
    <w:basedOn w:val="17"/>
    <w:link w:val="7"/>
    <w:qFormat/>
    <w:uiPriority w:val="0"/>
    <w:rPr>
      <w:rFonts w:ascii="仿宋_GB2312" w:eastAsia="仿宋_GB2312"/>
      <w:kern w:val="2"/>
      <w:sz w:val="32"/>
      <w:szCs w:val="24"/>
    </w:rPr>
  </w:style>
  <w:style w:type="paragraph" w:customStyle="1" w:styleId="27">
    <w:name w:val="Body text|1"/>
    <w:basedOn w:val="1"/>
    <w:qFormat/>
    <w:uiPriority w:val="0"/>
    <w:pPr>
      <w:spacing w:line="463" w:lineRule="auto"/>
      <w:ind w:firstLine="400"/>
      <w:jc w:val="left"/>
    </w:pPr>
    <w:rPr>
      <w:rFonts w:ascii="宋体" w:hAnsi="宋体" w:eastAsia="宋体" w:cs="宋体"/>
      <w:kern w:val="0"/>
      <w:sz w:val="26"/>
      <w:szCs w:val="26"/>
      <w:lang w:val="zh-TW" w:eastAsia="zh-TW" w:bidi="zh-TW"/>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3946</Words>
  <Characters>3975</Characters>
  <Lines>27</Lines>
  <Paragraphs>7</Paragraphs>
  <TotalTime>4</TotalTime>
  <ScaleCrop>false</ScaleCrop>
  <LinksUpToDate>false</LinksUpToDate>
  <CharactersWithSpaces>4022</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2020-05-07T06:07:00Z</dcterms:created>
  <dc:creator>zk</dc:creator>
  <cp:lastModifiedBy>shirly</cp:lastModifiedBy>
  <cp:lastPrinted>2021-11-02T08:30:32Z</cp:lastPrinted>
  <dcterms:modified xsi:type="dcterms:W3CDTF">2021-11-02T08:35:56Z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A0A12DDA954C408AAFB369D32F9FD2AF</vt:lpwstr>
  </property>
  <property fmtid="{D5CDD505-2E9C-101B-9397-08002B2CF9AE}" pid="4" name="KSOSaveFontToCloudKey">
    <vt:lpwstr>225917747_cloud</vt:lpwstr>
  </property>
</Properties>
</file>